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C5" w:rsidRPr="00E93406" w:rsidRDefault="005171C5" w:rsidP="005171C5">
      <w:pPr>
        <w:rPr>
          <w:rFonts w:ascii="Arial" w:hAnsi="Arial" w:cs="Arial"/>
          <w:b/>
        </w:rPr>
      </w:pPr>
      <w:r w:rsidRPr="00E93406">
        <w:rPr>
          <w:rFonts w:ascii="Arial" w:hAnsi="Arial" w:cs="Arial"/>
          <w:b/>
        </w:rPr>
        <w:t xml:space="preserve">2.02 Infection Control Key Terms       </w:t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  <w:t>Name _______________</w:t>
      </w:r>
    </w:p>
    <w:p w:rsidR="005171C5" w:rsidRPr="00E93406" w:rsidRDefault="005171C5" w:rsidP="005171C5">
      <w:pPr>
        <w:rPr>
          <w:rFonts w:ascii="Arial" w:hAnsi="Arial" w:cs="Arial"/>
          <w:b/>
        </w:rPr>
      </w:pPr>
      <w:r w:rsidRPr="00E93406">
        <w:rPr>
          <w:rFonts w:ascii="Arial" w:hAnsi="Arial" w:cs="Arial"/>
          <w:b/>
        </w:rPr>
        <w:t xml:space="preserve">Handout  </w:t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  <w:t>Date ________________</w:t>
      </w:r>
    </w:p>
    <w:p w:rsidR="005171C5" w:rsidRPr="00E93406" w:rsidRDefault="005171C5" w:rsidP="005171C5">
      <w:pPr>
        <w:rPr>
          <w:rFonts w:ascii="Arial" w:hAnsi="Arial" w:cs="Arial"/>
          <w:b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217"/>
      </w:tblGrid>
      <w:tr w:rsidR="005171C5" w:rsidRPr="00E93406" w:rsidTr="00CE7C11">
        <w:trPr>
          <w:trHeight w:val="301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jc w:val="center"/>
              <w:rPr>
                <w:rFonts w:ascii="Arial" w:hAnsi="Arial" w:cs="Arial"/>
                <w:b/>
              </w:rPr>
            </w:pPr>
            <w:r w:rsidRPr="00E93406">
              <w:rPr>
                <w:rFonts w:ascii="Arial" w:hAnsi="Arial" w:cs="Arial"/>
                <w:b/>
              </w:rPr>
              <w:t xml:space="preserve">Key Terms </w:t>
            </w: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jc w:val="center"/>
              <w:rPr>
                <w:rFonts w:ascii="Arial" w:hAnsi="Arial" w:cs="Arial"/>
                <w:b/>
              </w:rPr>
            </w:pPr>
            <w:r w:rsidRPr="00E93406">
              <w:rPr>
                <w:rFonts w:ascii="Arial" w:hAnsi="Arial" w:cs="Arial"/>
                <w:b/>
              </w:rPr>
              <w:t>Definitions</w:t>
            </w: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Aerobic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Anaerobic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  <w:color w:val="000000"/>
              </w:rPr>
            </w:pPr>
            <w:r w:rsidRPr="00E93406">
              <w:rPr>
                <w:rFonts w:ascii="Arial" w:hAnsi="Arial" w:cs="Arial"/>
                <w:color w:val="000000"/>
              </w:rPr>
              <w:t>Antiseptic hand wash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  <w:color w:val="000000"/>
              </w:rPr>
            </w:pPr>
            <w:r w:rsidRPr="00E93406">
              <w:rPr>
                <w:rFonts w:ascii="Arial" w:hAnsi="Arial" w:cs="Arial"/>
                <w:color w:val="000000"/>
              </w:rPr>
              <w:t>Alcohol-based hand rub</w:t>
            </w:r>
          </w:p>
          <w:p w:rsidR="005171C5" w:rsidRPr="00E93406" w:rsidRDefault="005171C5" w:rsidP="00CE7C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Asepsis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Endogenous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Exogenous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Hand hygiene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Hand washing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Infection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Local infection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Non-Pathogenic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Nosocomial Infections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Opportunistic infection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Pathogenic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Resistant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02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Sterile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Susceptible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  <w:tr w:rsidR="005171C5" w:rsidRPr="00E93406" w:rsidTr="00CE7C11">
        <w:trPr>
          <w:trHeight w:val="618"/>
        </w:trPr>
        <w:tc>
          <w:tcPr>
            <w:tcW w:w="3010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Systemic infection</w:t>
            </w:r>
          </w:p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:rsidR="005171C5" w:rsidRPr="00E93406" w:rsidRDefault="005171C5" w:rsidP="00CE7C11">
            <w:pPr>
              <w:rPr>
                <w:rFonts w:ascii="Arial" w:hAnsi="Arial" w:cs="Arial"/>
              </w:rPr>
            </w:pPr>
          </w:p>
        </w:tc>
      </w:tr>
    </w:tbl>
    <w:p w:rsidR="00CB3EA5" w:rsidRDefault="00CB3EA5"/>
    <w:sectPr w:rsidR="00CB3EA5" w:rsidSect="00517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C5"/>
    <w:rsid w:val="005171C5"/>
    <w:rsid w:val="00B90D69"/>
    <w:rsid w:val="00C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Macintosh Word</Application>
  <DocSecurity>0</DocSecurity>
  <Lines>3</Lines>
  <Paragraphs>1</Paragraphs>
  <ScaleCrop>false</ScaleCrop>
  <Company>RSSS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2014-11-19T16:45:00Z</dcterms:created>
  <dcterms:modified xsi:type="dcterms:W3CDTF">2014-11-19T16:48:00Z</dcterms:modified>
</cp:coreProperties>
</file>